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D5E" w:rsidRPr="00AB3D5E" w:rsidRDefault="00AB3D5E" w:rsidP="00AB3D5E">
      <w:pPr>
        <w:shd w:val="clear" w:color="auto" w:fill="FFFFFF"/>
        <w:spacing w:after="0" w:line="240" w:lineRule="auto"/>
        <w:rPr>
          <w:rFonts w:ascii="Helvetica" w:eastAsia="Times New Roman" w:hAnsi="Helvetica" w:cs="Helvetica"/>
          <w:b/>
          <w:color w:val="222222"/>
          <w:sz w:val="40"/>
          <w:szCs w:val="40"/>
        </w:rPr>
      </w:pPr>
      <w:r w:rsidRPr="00AB3D5E">
        <w:rPr>
          <w:rFonts w:ascii="Helvetica" w:eastAsia="Times New Roman" w:hAnsi="Helvetica" w:cs="Helvetica"/>
          <w:b/>
          <w:color w:val="222222"/>
          <w:sz w:val="40"/>
          <w:szCs w:val="40"/>
        </w:rPr>
        <w:t>PRO MOD</w:t>
      </w:r>
      <w:r w:rsidRPr="00AB3D5E">
        <w:rPr>
          <w:rFonts w:ascii="Helvetica" w:eastAsia="Times New Roman" w:hAnsi="Helvetica" w:cs="Helvetica"/>
          <w:b/>
          <w:color w:val="222222"/>
          <w:sz w:val="40"/>
          <w:szCs w:val="40"/>
        </w:rPr>
        <w:t xml:space="preserve"> RULES</w:t>
      </w:r>
      <w:bookmarkStart w:id="0" w:name="_GoBack"/>
      <w:bookmarkEnd w:id="0"/>
    </w:p>
    <w:p w:rsidR="00AB3D5E" w:rsidRPr="00AB3D5E" w:rsidRDefault="00AB3D5E" w:rsidP="00AB3D5E">
      <w:pPr>
        <w:shd w:val="clear" w:color="auto" w:fill="FFFFFF"/>
        <w:spacing w:after="0" w:line="240" w:lineRule="auto"/>
        <w:rPr>
          <w:rFonts w:ascii="Helvetica" w:eastAsia="Times New Roman" w:hAnsi="Helvetica" w:cs="Helvetica"/>
          <w:b/>
          <w:color w:val="222222"/>
          <w:sz w:val="32"/>
          <w:szCs w:val="32"/>
        </w:rPr>
      </w:pPr>
    </w:p>
    <w:p w:rsidR="00AB3D5E" w:rsidRPr="00AB3D5E" w:rsidRDefault="00AB3D5E" w:rsidP="00AB3D5E">
      <w:pPr>
        <w:shd w:val="clear" w:color="auto" w:fill="FFFFFF"/>
        <w:spacing w:after="0" w:line="240" w:lineRule="auto"/>
        <w:rPr>
          <w:rFonts w:ascii="Helvetica" w:eastAsia="Times New Roman" w:hAnsi="Helvetica" w:cs="Helvetica"/>
          <w:i/>
          <w:color w:val="222222"/>
          <w:sz w:val="32"/>
          <w:szCs w:val="32"/>
        </w:rPr>
      </w:pPr>
      <w:r w:rsidRPr="00AB3D5E">
        <w:rPr>
          <w:rFonts w:ascii="Helvetica" w:eastAsia="Times New Roman" w:hAnsi="Helvetica" w:cs="Helvetica"/>
          <w:i/>
          <w:color w:val="222222"/>
          <w:sz w:val="32"/>
          <w:szCs w:val="32"/>
        </w:rPr>
        <w:t>Heads up 1/8 mile all run on a .400 Pro tree</w:t>
      </w:r>
    </w:p>
    <w:p w:rsidR="00AB3D5E" w:rsidRPr="00AB3D5E" w:rsidRDefault="00AB3D5E" w:rsidP="00AB3D5E">
      <w:pPr>
        <w:shd w:val="clear" w:color="auto" w:fill="FFFFFF"/>
        <w:spacing w:after="0" w:line="240" w:lineRule="auto"/>
        <w:rPr>
          <w:rFonts w:ascii="Helvetica" w:eastAsia="Times New Roman" w:hAnsi="Helvetica" w:cs="Helvetica"/>
          <w:i/>
          <w:color w:val="222222"/>
          <w:sz w:val="32"/>
          <w:szCs w:val="32"/>
        </w:rPr>
      </w:pPr>
    </w:p>
    <w:p w:rsidR="00AB3D5E" w:rsidRPr="00AB3D5E" w:rsidRDefault="00AB3D5E" w:rsidP="00AB3D5E">
      <w:pPr>
        <w:shd w:val="clear" w:color="auto" w:fill="FFFFFF"/>
        <w:spacing w:after="0" w:line="240" w:lineRule="auto"/>
        <w:rPr>
          <w:rFonts w:ascii="Helvetica" w:eastAsia="Times New Roman" w:hAnsi="Helvetica" w:cs="Helvetica"/>
          <w:b/>
          <w:color w:val="222222"/>
          <w:sz w:val="32"/>
          <w:szCs w:val="32"/>
          <w:u w:val="single"/>
        </w:rPr>
      </w:pPr>
      <w:r w:rsidRPr="00AB3D5E">
        <w:rPr>
          <w:rFonts w:ascii="Helvetica" w:eastAsia="Times New Roman" w:hAnsi="Helvetica" w:cs="Helvetica"/>
          <w:b/>
          <w:color w:val="222222"/>
          <w:sz w:val="32"/>
          <w:szCs w:val="32"/>
          <w:u w:val="single"/>
        </w:rPr>
        <w:t>Car</w:t>
      </w:r>
    </w:p>
    <w:p w:rsidR="00AB3D5E" w:rsidRPr="00AB3D5E" w:rsidRDefault="00AB3D5E" w:rsidP="00AB3D5E">
      <w:pPr>
        <w:pStyle w:val="ListParagraph"/>
        <w:numPr>
          <w:ilvl w:val="0"/>
          <w:numId w:val="1"/>
        </w:numPr>
        <w:shd w:val="clear" w:color="auto" w:fill="FFFFFF"/>
        <w:spacing w:after="0" w:line="240" w:lineRule="auto"/>
        <w:rPr>
          <w:rFonts w:ascii="Helvetica" w:eastAsia="Times New Roman" w:hAnsi="Helvetica" w:cs="Helvetica"/>
          <w:color w:val="222222"/>
          <w:sz w:val="32"/>
          <w:szCs w:val="32"/>
        </w:rPr>
      </w:pPr>
      <w:r w:rsidRPr="00AB3D5E">
        <w:rPr>
          <w:rFonts w:ascii="Helvetica" w:eastAsia="Times New Roman" w:hAnsi="Helvetica" w:cs="Helvetica"/>
          <w:color w:val="222222"/>
          <w:sz w:val="32"/>
          <w:szCs w:val="32"/>
        </w:rPr>
        <w:t>VW or Porsche door cars, convertibles, and Manx style buggies only.</w:t>
      </w:r>
    </w:p>
    <w:p w:rsidR="00AB3D5E" w:rsidRPr="00AB3D5E" w:rsidRDefault="00AB3D5E" w:rsidP="00AB3D5E">
      <w:pPr>
        <w:pStyle w:val="ListParagraph"/>
        <w:numPr>
          <w:ilvl w:val="1"/>
          <w:numId w:val="1"/>
        </w:numPr>
        <w:shd w:val="clear" w:color="auto" w:fill="FFFFFF"/>
        <w:spacing w:after="0" w:line="240" w:lineRule="auto"/>
        <w:rPr>
          <w:rFonts w:ascii="Helvetica" w:eastAsia="Times New Roman" w:hAnsi="Helvetica" w:cs="Helvetica"/>
          <w:color w:val="222222"/>
          <w:sz w:val="32"/>
          <w:szCs w:val="32"/>
        </w:rPr>
      </w:pPr>
      <w:r w:rsidRPr="00AB3D5E">
        <w:rPr>
          <w:rFonts w:ascii="Helvetica" w:eastAsia="Times New Roman" w:hAnsi="Helvetica" w:cs="Helvetica"/>
          <w:color w:val="222222"/>
          <w:sz w:val="32"/>
          <w:szCs w:val="32"/>
        </w:rPr>
        <w:t>No dragsters, open frame buggies, or altered</w:t>
      </w:r>
    </w:p>
    <w:p w:rsidR="00AB3D5E" w:rsidRPr="00AB3D5E" w:rsidRDefault="00AB3D5E" w:rsidP="00AB3D5E">
      <w:pPr>
        <w:pStyle w:val="ListParagraph"/>
        <w:numPr>
          <w:ilvl w:val="0"/>
          <w:numId w:val="1"/>
        </w:numPr>
        <w:shd w:val="clear" w:color="auto" w:fill="FFFFFF"/>
        <w:spacing w:after="0" w:line="240" w:lineRule="auto"/>
        <w:rPr>
          <w:rFonts w:ascii="Helvetica" w:eastAsia="Times New Roman" w:hAnsi="Helvetica" w:cs="Helvetica"/>
          <w:color w:val="222222"/>
          <w:sz w:val="32"/>
          <w:szCs w:val="32"/>
        </w:rPr>
      </w:pPr>
      <w:r w:rsidRPr="00AB3D5E">
        <w:rPr>
          <w:rFonts w:ascii="Helvetica" w:eastAsia="Times New Roman" w:hAnsi="Helvetica" w:cs="Helvetica"/>
          <w:color w:val="222222"/>
          <w:sz w:val="32"/>
          <w:szCs w:val="32"/>
        </w:rPr>
        <w:t>All vehicles must have proper safety equipment and driver’s license for E.T. run.</w:t>
      </w:r>
    </w:p>
    <w:p w:rsidR="00AB3D5E" w:rsidRPr="00AB3D5E" w:rsidRDefault="00AB3D5E" w:rsidP="00AB3D5E">
      <w:pPr>
        <w:pStyle w:val="ListParagraph"/>
        <w:numPr>
          <w:ilvl w:val="0"/>
          <w:numId w:val="1"/>
        </w:numPr>
        <w:shd w:val="clear" w:color="auto" w:fill="FFFFFF"/>
        <w:spacing w:after="0" w:line="240" w:lineRule="auto"/>
        <w:rPr>
          <w:rFonts w:ascii="Helvetica" w:eastAsia="Times New Roman" w:hAnsi="Helvetica" w:cs="Helvetica"/>
          <w:color w:val="222222"/>
          <w:sz w:val="32"/>
          <w:szCs w:val="32"/>
        </w:rPr>
      </w:pPr>
      <w:r w:rsidRPr="00AB3D5E">
        <w:rPr>
          <w:rFonts w:ascii="Helvetica" w:eastAsia="Times New Roman" w:hAnsi="Helvetica" w:cs="Helvetica"/>
          <w:color w:val="222222"/>
          <w:sz w:val="32"/>
          <w:szCs w:val="32"/>
        </w:rPr>
        <w:t>All vehicles must have engine and transmission oil containment devices.</w:t>
      </w:r>
    </w:p>
    <w:p w:rsidR="00AB3D5E" w:rsidRPr="00AB3D5E" w:rsidRDefault="00AB3D5E" w:rsidP="00AB3D5E">
      <w:pPr>
        <w:pStyle w:val="ListParagraph"/>
        <w:numPr>
          <w:ilvl w:val="0"/>
          <w:numId w:val="1"/>
        </w:numPr>
        <w:shd w:val="clear" w:color="auto" w:fill="FFFFFF"/>
        <w:spacing w:after="0" w:line="240" w:lineRule="auto"/>
        <w:rPr>
          <w:rFonts w:ascii="Helvetica" w:eastAsia="Times New Roman" w:hAnsi="Helvetica" w:cs="Helvetica"/>
          <w:color w:val="222222"/>
          <w:sz w:val="32"/>
          <w:szCs w:val="32"/>
        </w:rPr>
      </w:pPr>
      <w:r w:rsidRPr="00AB3D5E">
        <w:rPr>
          <w:rFonts w:ascii="Helvetica" w:eastAsia="Times New Roman" w:hAnsi="Helvetica" w:cs="Helvetica"/>
          <w:color w:val="222222"/>
          <w:sz w:val="32"/>
          <w:szCs w:val="32"/>
        </w:rPr>
        <w:t>All vehicles must have wheel to tire screws or bead locks.</w:t>
      </w:r>
    </w:p>
    <w:p w:rsidR="00AB3D5E" w:rsidRPr="00AB3D5E" w:rsidRDefault="00AB3D5E" w:rsidP="00AB3D5E">
      <w:pPr>
        <w:shd w:val="clear" w:color="auto" w:fill="FFFFFF"/>
        <w:spacing w:after="0" w:line="240" w:lineRule="auto"/>
        <w:rPr>
          <w:rFonts w:ascii="Helvetica" w:eastAsia="Times New Roman" w:hAnsi="Helvetica" w:cs="Helvetica"/>
          <w:color w:val="222222"/>
          <w:sz w:val="32"/>
          <w:szCs w:val="32"/>
        </w:rPr>
      </w:pPr>
    </w:p>
    <w:p w:rsidR="00AB3D5E" w:rsidRPr="00AB3D5E" w:rsidRDefault="00AB3D5E" w:rsidP="00AB3D5E">
      <w:pPr>
        <w:shd w:val="clear" w:color="auto" w:fill="FFFFFF"/>
        <w:spacing w:after="0" w:line="240" w:lineRule="auto"/>
        <w:rPr>
          <w:rFonts w:ascii="Helvetica" w:eastAsia="Times New Roman" w:hAnsi="Helvetica" w:cs="Helvetica"/>
          <w:b/>
          <w:color w:val="222222"/>
          <w:sz w:val="32"/>
          <w:szCs w:val="32"/>
          <w:u w:val="single"/>
        </w:rPr>
      </w:pPr>
      <w:r w:rsidRPr="00AB3D5E">
        <w:rPr>
          <w:rFonts w:ascii="Helvetica" w:eastAsia="Times New Roman" w:hAnsi="Helvetica" w:cs="Helvetica"/>
          <w:b/>
          <w:color w:val="222222"/>
          <w:sz w:val="32"/>
          <w:szCs w:val="32"/>
          <w:u w:val="single"/>
        </w:rPr>
        <w:t>Engine</w:t>
      </w:r>
    </w:p>
    <w:p w:rsidR="00AB3D5E" w:rsidRPr="00AB3D5E" w:rsidRDefault="00AB3D5E" w:rsidP="00AB3D5E">
      <w:pPr>
        <w:pStyle w:val="ListParagraph"/>
        <w:numPr>
          <w:ilvl w:val="0"/>
          <w:numId w:val="2"/>
        </w:numPr>
        <w:shd w:val="clear" w:color="auto" w:fill="FFFFFF"/>
        <w:spacing w:after="0" w:line="240" w:lineRule="auto"/>
        <w:rPr>
          <w:rFonts w:ascii="Helvetica" w:eastAsia="Times New Roman" w:hAnsi="Helvetica" w:cs="Helvetica"/>
          <w:color w:val="222222"/>
          <w:sz w:val="32"/>
          <w:szCs w:val="32"/>
        </w:rPr>
      </w:pPr>
      <w:r w:rsidRPr="00AB3D5E">
        <w:rPr>
          <w:rFonts w:ascii="Helvetica" w:eastAsia="Times New Roman" w:hAnsi="Helvetica" w:cs="Helvetica"/>
          <w:color w:val="222222"/>
          <w:sz w:val="32"/>
          <w:szCs w:val="32"/>
        </w:rPr>
        <w:t>Rear Engine 4 cylinder Air-Cooled</w:t>
      </w:r>
    </w:p>
    <w:p w:rsidR="00AB3D5E" w:rsidRPr="00AB3D5E" w:rsidRDefault="00AB3D5E" w:rsidP="00AB3D5E">
      <w:pPr>
        <w:shd w:val="clear" w:color="auto" w:fill="FFFFFF"/>
        <w:spacing w:after="0" w:line="240" w:lineRule="auto"/>
        <w:rPr>
          <w:rFonts w:ascii="Helvetica" w:eastAsia="Times New Roman" w:hAnsi="Helvetica" w:cs="Helvetica"/>
          <w:color w:val="222222"/>
          <w:sz w:val="32"/>
          <w:szCs w:val="32"/>
        </w:rPr>
      </w:pPr>
    </w:p>
    <w:p w:rsidR="00AB3D5E" w:rsidRPr="00AB3D5E" w:rsidRDefault="00AB3D5E" w:rsidP="00AB3D5E">
      <w:pPr>
        <w:shd w:val="clear" w:color="auto" w:fill="FFFFFF"/>
        <w:spacing w:after="0" w:line="240" w:lineRule="auto"/>
        <w:rPr>
          <w:rFonts w:ascii="Helvetica" w:eastAsia="Times New Roman" w:hAnsi="Helvetica" w:cs="Helvetica"/>
          <w:color w:val="222222"/>
          <w:sz w:val="32"/>
          <w:szCs w:val="32"/>
        </w:rPr>
      </w:pPr>
    </w:p>
    <w:p w:rsidR="00AB3D5E" w:rsidRPr="00AB3D5E" w:rsidRDefault="00AB3D5E" w:rsidP="00AB3D5E">
      <w:pPr>
        <w:shd w:val="clear" w:color="auto" w:fill="FFFFFF"/>
        <w:spacing w:after="0" w:line="240" w:lineRule="auto"/>
        <w:rPr>
          <w:rFonts w:ascii="Helvetica" w:eastAsia="Times New Roman" w:hAnsi="Helvetica" w:cs="Helvetica"/>
          <w:b/>
          <w:color w:val="222222"/>
          <w:sz w:val="32"/>
          <w:szCs w:val="32"/>
          <w:u w:val="single"/>
        </w:rPr>
      </w:pPr>
      <w:r w:rsidRPr="00AB3D5E">
        <w:rPr>
          <w:rFonts w:ascii="Helvetica" w:eastAsia="Times New Roman" w:hAnsi="Helvetica" w:cs="Helvetica"/>
          <w:b/>
          <w:color w:val="222222"/>
          <w:sz w:val="32"/>
          <w:szCs w:val="32"/>
          <w:u w:val="single"/>
        </w:rPr>
        <w:t>Transmission</w:t>
      </w:r>
    </w:p>
    <w:p w:rsidR="00AB3D5E" w:rsidRPr="00AB3D5E" w:rsidRDefault="00AB3D5E" w:rsidP="00AB3D5E">
      <w:pPr>
        <w:pStyle w:val="ListParagraph"/>
        <w:numPr>
          <w:ilvl w:val="0"/>
          <w:numId w:val="3"/>
        </w:numPr>
        <w:shd w:val="clear" w:color="auto" w:fill="FFFFFF"/>
        <w:spacing w:after="0" w:line="240" w:lineRule="auto"/>
        <w:rPr>
          <w:rFonts w:ascii="Helvetica" w:eastAsia="Times New Roman" w:hAnsi="Helvetica" w:cs="Helvetica"/>
          <w:b/>
          <w:color w:val="222222"/>
          <w:sz w:val="32"/>
          <w:szCs w:val="32"/>
        </w:rPr>
      </w:pPr>
      <w:r w:rsidRPr="00AB3D5E">
        <w:rPr>
          <w:rFonts w:ascii="Helvetica" w:eastAsia="Times New Roman" w:hAnsi="Helvetica" w:cs="Helvetica"/>
          <w:color w:val="222222"/>
          <w:sz w:val="32"/>
          <w:szCs w:val="32"/>
        </w:rPr>
        <w:t>No Automatics</w:t>
      </w:r>
    </w:p>
    <w:p w:rsidR="00AB3D5E" w:rsidRPr="00AB3D5E" w:rsidRDefault="00AB3D5E" w:rsidP="00AB3D5E">
      <w:pPr>
        <w:shd w:val="clear" w:color="auto" w:fill="FFFFFF"/>
        <w:spacing w:after="0" w:line="240" w:lineRule="auto"/>
        <w:rPr>
          <w:rFonts w:ascii="Helvetica" w:eastAsia="Times New Roman" w:hAnsi="Helvetica" w:cs="Helvetica"/>
          <w:b/>
          <w:color w:val="222222"/>
          <w:sz w:val="32"/>
          <w:szCs w:val="32"/>
        </w:rPr>
      </w:pPr>
    </w:p>
    <w:p w:rsidR="00AB3D5E" w:rsidRPr="00AB3D5E" w:rsidRDefault="00AB3D5E" w:rsidP="00AB3D5E">
      <w:pPr>
        <w:shd w:val="clear" w:color="auto" w:fill="FFFFFF"/>
        <w:spacing w:after="0" w:line="240" w:lineRule="auto"/>
        <w:rPr>
          <w:rFonts w:ascii="Helvetica" w:eastAsia="Times New Roman" w:hAnsi="Helvetica" w:cs="Helvetica"/>
          <w:b/>
          <w:color w:val="222222"/>
          <w:sz w:val="32"/>
          <w:szCs w:val="32"/>
        </w:rPr>
      </w:pPr>
      <w:r w:rsidRPr="00AB3D5E">
        <w:rPr>
          <w:rFonts w:ascii="Helvetica" w:eastAsia="Times New Roman" w:hAnsi="Helvetica" w:cs="Helvetica"/>
          <w:b/>
          <w:color w:val="222222"/>
          <w:sz w:val="32"/>
          <w:szCs w:val="32"/>
        </w:rPr>
        <w:t>Courtesy staging encouraged, double bulbs will be asked to back out by starter one time per race during eliminations, and second offense may be disqualified at starter’s discretion. Quickest winner of each round will have lane choice the following round.</w:t>
      </w:r>
    </w:p>
    <w:p w:rsidR="00DE697B" w:rsidRDefault="00DE697B"/>
    <w:sectPr w:rsidR="00DE6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237990"/>
    <w:multiLevelType w:val="hybridMultilevel"/>
    <w:tmpl w:val="A4B2D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58212E"/>
    <w:multiLevelType w:val="hybridMultilevel"/>
    <w:tmpl w:val="3FB6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485C51"/>
    <w:multiLevelType w:val="hybridMultilevel"/>
    <w:tmpl w:val="98EAF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D5E"/>
    <w:rsid w:val="00AB3D5E"/>
    <w:rsid w:val="00DE6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AEBF"/>
  <w15:chartTrackingRefBased/>
  <w15:docId w15:val="{32013B50-F7C1-4EED-AAED-7680D5FB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D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K</dc:creator>
  <cp:keywords/>
  <dc:description/>
  <cp:lastModifiedBy>Andy K</cp:lastModifiedBy>
  <cp:revision>1</cp:revision>
  <dcterms:created xsi:type="dcterms:W3CDTF">2026-08-06T20:09:00Z</dcterms:created>
  <dcterms:modified xsi:type="dcterms:W3CDTF">2026-08-06T20:10:00Z</dcterms:modified>
</cp:coreProperties>
</file>